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305" w:rsidRDefault="00154305" w:rsidP="001543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4305">
        <w:rPr>
          <w:rFonts w:ascii="Times New Roman" w:hAnsi="Times New Roman" w:cs="Times New Roman"/>
          <w:b/>
          <w:sz w:val="28"/>
          <w:szCs w:val="28"/>
        </w:rPr>
        <w:t>ПЕРЕЧЕНЬ ЮРИДИЧЕСКИХ ЛИЦ И ИНДИВИДУАЛЬНЫХ ПРЕДПРИНИМАТЕЛЕЙ, ПОСТАВЛЯЮЩИХ (РЕАЛИЗУЮЩИХ) ПИЩЕВЫЕ ПРОДУКТЫ И ПРОДОВОЛЬСТВЕННОЕ СЫРЬЕ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00000" w:rsidRPr="00154305" w:rsidRDefault="00154305" w:rsidP="0015430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54305">
        <w:rPr>
          <w:rFonts w:ascii="Times New Roman" w:hAnsi="Times New Roman" w:cs="Times New Roman"/>
          <w:b/>
          <w:sz w:val="28"/>
          <w:szCs w:val="28"/>
          <w:u w:val="single"/>
        </w:rPr>
        <w:t>БПОУ ОО «Орловский реставрационно-строительный техникум»:</w:t>
      </w:r>
    </w:p>
    <w:p w:rsidR="00154305" w:rsidRDefault="00154305" w:rsidP="0015430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17"/>
        <w:gridCol w:w="8754"/>
      </w:tblGrid>
      <w:tr w:rsidR="00154305" w:rsidTr="00154305">
        <w:tc>
          <w:tcPr>
            <w:tcW w:w="817" w:type="dxa"/>
          </w:tcPr>
          <w:p w:rsidR="00154305" w:rsidRDefault="00154305" w:rsidP="001543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8754" w:type="dxa"/>
          </w:tcPr>
          <w:p w:rsidR="00154305" w:rsidRDefault="00154305" w:rsidP="001543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</w:p>
        </w:tc>
      </w:tr>
      <w:tr w:rsidR="00154305" w:rsidTr="00154305">
        <w:tc>
          <w:tcPr>
            <w:tcW w:w="817" w:type="dxa"/>
          </w:tcPr>
          <w:p w:rsidR="00154305" w:rsidRDefault="00154305" w:rsidP="001543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754" w:type="dxa"/>
          </w:tcPr>
          <w:p w:rsidR="00154305" w:rsidRDefault="00154305" w:rsidP="001543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ООО «Компания «Юпитер»</w:t>
            </w:r>
          </w:p>
        </w:tc>
      </w:tr>
      <w:tr w:rsidR="00154305" w:rsidTr="00154305">
        <w:tc>
          <w:tcPr>
            <w:tcW w:w="817" w:type="dxa"/>
          </w:tcPr>
          <w:p w:rsidR="00154305" w:rsidRDefault="00154305" w:rsidP="001543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754" w:type="dxa"/>
          </w:tcPr>
          <w:p w:rsidR="00154305" w:rsidRDefault="00154305" w:rsidP="001543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ООО «Мирамилк»</w:t>
            </w:r>
          </w:p>
        </w:tc>
      </w:tr>
      <w:tr w:rsidR="00154305" w:rsidTr="00154305">
        <w:tc>
          <w:tcPr>
            <w:tcW w:w="817" w:type="dxa"/>
          </w:tcPr>
          <w:p w:rsidR="00154305" w:rsidRDefault="00154305" w:rsidP="001543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754" w:type="dxa"/>
          </w:tcPr>
          <w:p w:rsidR="00154305" w:rsidRDefault="00154305" w:rsidP="001543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ИП Лагутин В. А.</w:t>
            </w:r>
          </w:p>
        </w:tc>
      </w:tr>
      <w:tr w:rsidR="00154305" w:rsidTr="00154305">
        <w:tc>
          <w:tcPr>
            <w:tcW w:w="817" w:type="dxa"/>
          </w:tcPr>
          <w:p w:rsidR="00154305" w:rsidRDefault="00154305" w:rsidP="001543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754" w:type="dxa"/>
          </w:tcPr>
          <w:p w:rsidR="00154305" w:rsidRDefault="00154305" w:rsidP="001543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ИП Глава КФХ Стебаков В. И.</w:t>
            </w:r>
          </w:p>
        </w:tc>
      </w:tr>
      <w:tr w:rsidR="00154305" w:rsidTr="00154305">
        <w:tc>
          <w:tcPr>
            <w:tcW w:w="817" w:type="dxa"/>
          </w:tcPr>
          <w:p w:rsidR="00154305" w:rsidRDefault="00154305" w:rsidP="001543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754" w:type="dxa"/>
          </w:tcPr>
          <w:p w:rsidR="00154305" w:rsidRDefault="00154305" w:rsidP="001543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ИП Фомин А. И.</w:t>
            </w:r>
          </w:p>
        </w:tc>
      </w:tr>
      <w:tr w:rsidR="00154305" w:rsidTr="00154305">
        <w:tc>
          <w:tcPr>
            <w:tcW w:w="817" w:type="dxa"/>
          </w:tcPr>
          <w:p w:rsidR="00154305" w:rsidRDefault="00154305" w:rsidP="001543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8754" w:type="dxa"/>
          </w:tcPr>
          <w:p w:rsidR="00154305" w:rsidRDefault="00154305" w:rsidP="001543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ООО «Компания «Сатурн»</w:t>
            </w:r>
          </w:p>
        </w:tc>
      </w:tr>
      <w:tr w:rsidR="00154305" w:rsidTr="00154305">
        <w:tc>
          <w:tcPr>
            <w:tcW w:w="817" w:type="dxa"/>
          </w:tcPr>
          <w:p w:rsidR="00154305" w:rsidRDefault="00154305" w:rsidP="001543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8754" w:type="dxa"/>
          </w:tcPr>
          <w:p w:rsidR="00154305" w:rsidRDefault="00154305" w:rsidP="001543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ИП Гончаров И. В.</w:t>
            </w:r>
          </w:p>
        </w:tc>
      </w:tr>
      <w:tr w:rsidR="00154305" w:rsidTr="00154305">
        <w:tc>
          <w:tcPr>
            <w:tcW w:w="817" w:type="dxa"/>
          </w:tcPr>
          <w:p w:rsidR="00154305" w:rsidRDefault="00154305" w:rsidP="001543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8754" w:type="dxa"/>
          </w:tcPr>
          <w:p w:rsidR="00154305" w:rsidRDefault="00154305" w:rsidP="001543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ООО «ПОЗЦ Свеженка»</w:t>
            </w:r>
          </w:p>
        </w:tc>
      </w:tr>
      <w:tr w:rsidR="00154305" w:rsidTr="00154305">
        <w:tc>
          <w:tcPr>
            <w:tcW w:w="817" w:type="dxa"/>
          </w:tcPr>
          <w:p w:rsidR="00154305" w:rsidRDefault="00154305" w:rsidP="001543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8754" w:type="dxa"/>
          </w:tcPr>
          <w:p w:rsidR="00154305" w:rsidRDefault="00154305" w:rsidP="001543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ООО «Мценский хлебокомбинат»</w:t>
            </w:r>
          </w:p>
        </w:tc>
      </w:tr>
    </w:tbl>
    <w:p w:rsidR="00154305" w:rsidRDefault="00154305" w:rsidP="0015430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1543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154305"/>
    <w:rsid w:val="00154305"/>
    <w:rsid w:val="00F17A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43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4</cp:revision>
  <dcterms:created xsi:type="dcterms:W3CDTF">2024-09-03T11:56:00Z</dcterms:created>
  <dcterms:modified xsi:type="dcterms:W3CDTF">2024-09-03T12:03:00Z</dcterms:modified>
</cp:coreProperties>
</file>